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6E9" w:rsidRPr="003046E9" w:rsidRDefault="003046E9" w:rsidP="003046E9">
      <w:pPr>
        <w:spacing w:before="120"/>
        <w:ind w:right="-79" w:firstLine="827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046E9">
        <w:rPr>
          <w:rFonts w:ascii="Times New Roman" w:hAnsi="Times New Roman" w:cs="Times New Roman"/>
          <w:b/>
          <w:i/>
          <w:sz w:val="24"/>
          <w:szCs w:val="24"/>
        </w:rPr>
        <w:t>Обрацец № 8</w:t>
      </w:r>
    </w:p>
    <w:p w:rsidR="003046E9" w:rsidRPr="003046E9" w:rsidRDefault="003046E9" w:rsidP="003046E9">
      <w:pPr>
        <w:spacing w:before="120"/>
        <w:ind w:right="-79" w:firstLine="6379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046E9">
        <w:rPr>
          <w:rFonts w:ascii="Times New Roman" w:hAnsi="Times New Roman" w:cs="Times New Roman"/>
          <w:i/>
          <w:sz w:val="24"/>
          <w:szCs w:val="24"/>
          <w:u w:val="single"/>
        </w:rPr>
        <w:t>Препоръчително съдържание!</w:t>
      </w:r>
    </w:p>
    <w:p w:rsidR="003046E9" w:rsidRPr="003046E9" w:rsidRDefault="003046E9" w:rsidP="003046E9">
      <w:pPr>
        <w:spacing w:after="0"/>
        <w:ind w:left="3528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6E9">
        <w:rPr>
          <w:rFonts w:ascii="Times New Roman" w:hAnsi="Times New Roman" w:cs="Times New Roman"/>
          <w:b/>
          <w:sz w:val="24"/>
          <w:szCs w:val="24"/>
        </w:rPr>
        <w:t>До</w:t>
      </w:r>
    </w:p>
    <w:p w:rsidR="003046E9" w:rsidRPr="003046E9" w:rsidRDefault="003046E9" w:rsidP="003046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  <w:t>(Възложител)………………………………………..</w:t>
      </w:r>
    </w:p>
    <w:p w:rsidR="003046E9" w:rsidRPr="003046E9" w:rsidRDefault="003046E9" w:rsidP="003046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</w:r>
      <w:r w:rsidRPr="003046E9">
        <w:rPr>
          <w:rFonts w:ascii="Times New Roman" w:hAnsi="Times New Roman" w:cs="Times New Roman"/>
          <w:sz w:val="24"/>
          <w:szCs w:val="24"/>
        </w:rPr>
        <w:tab/>
        <w:t>(адрес)……………………………………………….</w:t>
      </w:r>
    </w:p>
    <w:p w:rsidR="003046E9" w:rsidRPr="003046E9" w:rsidRDefault="003046E9" w:rsidP="003046E9">
      <w:pPr>
        <w:rPr>
          <w:rFonts w:ascii="Times New Roman" w:hAnsi="Times New Roman" w:cs="Times New Roman"/>
          <w:sz w:val="24"/>
          <w:szCs w:val="24"/>
        </w:rPr>
      </w:pPr>
    </w:p>
    <w:p w:rsidR="003046E9" w:rsidRPr="003046E9" w:rsidRDefault="003046E9" w:rsidP="003046E9">
      <w:pPr>
        <w:jc w:val="center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  <w:r w:rsidRPr="003046E9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Банкова гаранция №..............</w:t>
      </w:r>
    </w:p>
    <w:p w:rsidR="003046E9" w:rsidRPr="003046E9" w:rsidRDefault="003046E9" w:rsidP="003046E9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  <w:r w:rsidRPr="003046E9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за изпълнение на договор за обществена поръчка</w:t>
      </w:r>
    </w:p>
    <w:p w:rsidR="003046E9" w:rsidRPr="003046E9" w:rsidRDefault="003046E9" w:rsidP="003046E9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E9" w:rsidRPr="003046E9" w:rsidRDefault="003046E9" w:rsidP="003046E9">
      <w:pPr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046E9">
        <w:rPr>
          <w:rFonts w:ascii="Times New Roman" w:hAnsi="Times New Roman" w:cs="Times New Roman"/>
          <w:color w:val="000000"/>
          <w:spacing w:val="-4"/>
          <w:sz w:val="24"/>
          <w:szCs w:val="24"/>
        </w:rPr>
        <w:t>Ние,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..................................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(банка)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, със седалище........................................................</w:t>
      </w:r>
      <w:r w:rsidRPr="003046E9">
        <w:rPr>
          <w:rFonts w:ascii="Times New Roman" w:hAnsi="Times New Roman" w:cs="Times New Roman"/>
          <w:i/>
          <w:color w:val="000000"/>
          <w:spacing w:val="2"/>
          <w:sz w:val="24"/>
          <w:szCs w:val="24"/>
        </w:rPr>
        <w:t>(адрес)</w:t>
      </w:r>
      <w:r w:rsidRPr="003046E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сме уведомени,</w:t>
      </w:r>
      <w:r w:rsidRPr="003046E9"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между Вас,</w:t>
      </w:r>
      <w:r w:rsidRPr="003046E9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 w:rsidRPr="003046E9">
        <w:rPr>
          <w:rFonts w:ascii="Times New Roman" w:hAnsi="Times New Roman" w:cs="Times New Roman"/>
          <w:i/>
          <w:color w:val="000000"/>
          <w:spacing w:val="-1"/>
          <w:sz w:val="24"/>
          <w:szCs w:val="24"/>
        </w:rPr>
        <w:t>(Възложител)</w:t>
      </w:r>
      <w:r w:rsidRPr="003046E9">
        <w:rPr>
          <w:rFonts w:ascii="Times New Roman" w:hAnsi="Times New Roman" w:cs="Times New Roman"/>
          <w:color w:val="000000"/>
          <w:spacing w:val="-1"/>
          <w:sz w:val="24"/>
          <w:szCs w:val="24"/>
        </w:rPr>
        <w:t>, като Възложител и</w:t>
      </w:r>
      <w:r w:rsidRPr="003046E9">
        <w:rPr>
          <w:rFonts w:ascii="Times New Roman" w:hAnsi="Times New Roman" w:cs="Times New Roman"/>
          <w:color w:val="000000"/>
          <w:spacing w:val="-2"/>
          <w:sz w:val="24"/>
          <w:szCs w:val="24"/>
        </w:rPr>
        <w:t>фирма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.....................................</w:t>
      </w:r>
      <w:r w:rsidRPr="003046E9">
        <w:rPr>
          <w:rFonts w:ascii="Times New Roman" w:hAnsi="Times New Roman" w:cs="Times New Roman"/>
          <w:color w:val="000000"/>
          <w:spacing w:val="-5"/>
          <w:sz w:val="24"/>
          <w:szCs w:val="24"/>
        </w:rPr>
        <w:t>, със</w:t>
      </w:r>
      <w:r w:rsidRPr="003046E9">
        <w:rPr>
          <w:rFonts w:ascii="Times New Roman" w:hAnsi="Times New Roman" w:cs="Times New Roman"/>
          <w:color w:val="000000"/>
          <w:spacing w:val="-2"/>
          <w:sz w:val="24"/>
          <w:szCs w:val="24"/>
        </w:rPr>
        <w:t>седалище ......................................................................</w:t>
      </w:r>
      <w:r w:rsidRPr="003046E9">
        <w:rPr>
          <w:rFonts w:ascii="Times New Roman" w:hAnsi="Times New Roman" w:cs="Times New Roman"/>
          <w:i/>
          <w:color w:val="000000"/>
          <w:spacing w:val="-3"/>
          <w:sz w:val="24"/>
          <w:szCs w:val="24"/>
        </w:rPr>
        <w:t>(адрес)</w:t>
      </w:r>
      <w:r w:rsidRPr="003046E9">
        <w:rPr>
          <w:rFonts w:ascii="Times New Roman" w:hAnsi="Times New Roman" w:cs="Times New Roman"/>
          <w:color w:val="000000"/>
          <w:spacing w:val="-3"/>
          <w:sz w:val="24"/>
          <w:szCs w:val="24"/>
        </w:rPr>
        <w:t>,</w:t>
      </w:r>
      <w:r w:rsidRPr="003046E9">
        <w:rPr>
          <w:rFonts w:ascii="Times New Roman" w:hAnsi="Times New Roman" w:cs="Times New Roman"/>
          <w:sz w:val="24"/>
          <w:szCs w:val="24"/>
        </w:rPr>
        <w:t xml:space="preserve">с </w:t>
      </w:r>
      <w:r w:rsidRPr="003046E9">
        <w:rPr>
          <w:rFonts w:ascii="Times New Roman" w:hAnsi="Times New Roman" w:cs="Times New Roman"/>
          <w:color w:val="000000"/>
          <w:spacing w:val="-1"/>
          <w:sz w:val="24"/>
          <w:szCs w:val="24"/>
        </w:rPr>
        <w:t>ЕИК/БУЛСТАТ/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 xml:space="preserve">..........................., като Изпълнител, </w:t>
      </w:r>
      <w:r w:rsidRPr="003046E9">
        <w:rPr>
          <w:rFonts w:ascii="Times New Roman" w:hAnsi="Times New Roman" w:cs="Times New Roman"/>
          <w:sz w:val="24"/>
          <w:szCs w:val="24"/>
        </w:rPr>
        <w:t>съгласно Решение № … / …</w:t>
      </w:r>
      <w:r w:rsidRPr="003046E9">
        <w:rPr>
          <w:rFonts w:ascii="Times New Roman" w:hAnsi="Times New Roman" w:cs="Times New Roman"/>
          <w:i/>
          <w:sz w:val="24"/>
          <w:szCs w:val="24"/>
        </w:rPr>
        <w:t>(дата)</w:t>
      </w:r>
      <w:r w:rsidRPr="003046E9">
        <w:rPr>
          <w:rFonts w:ascii="Times New Roman" w:hAnsi="Times New Roman" w:cs="Times New Roman"/>
          <w:sz w:val="24"/>
          <w:szCs w:val="24"/>
        </w:rPr>
        <w:t xml:space="preserve">, 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предстои да бъде сключен</w:t>
      </w:r>
      <w:r w:rsidRPr="003046E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договор 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заобществена поръчка с предмет:</w:t>
      </w:r>
      <w:r w:rsidRPr="003046E9">
        <w:rPr>
          <w:rFonts w:ascii="Times New Roman" w:hAnsi="Times New Roman" w:cs="Times New Roman"/>
          <w:b/>
          <w:sz w:val="24"/>
          <w:szCs w:val="24"/>
        </w:rPr>
        <w:t>„Разработване на електронни регистри за нуждите на ИВСС и ВСС</w:t>
      </w:r>
      <w:bookmarkStart w:id="0" w:name="_GoBack"/>
      <w:bookmarkEnd w:id="0"/>
      <w:r w:rsidRPr="003046E9">
        <w:rPr>
          <w:rFonts w:ascii="Times New Roman" w:hAnsi="Times New Roman" w:cs="Times New Roman"/>
          <w:b/>
          <w:sz w:val="24"/>
          <w:szCs w:val="24"/>
        </w:rPr>
        <w:t>“</w:t>
      </w:r>
      <w:r w:rsidRPr="003046E9">
        <w:rPr>
          <w:rFonts w:ascii="Times New Roman" w:hAnsi="Times New Roman" w:cs="Times New Roman"/>
          <w:sz w:val="24"/>
          <w:szCs w:val="24"/>
        </w:rPr>
        <w:t>на обща стойност</w:t>
      </w:r>
      <w:r w:rsidRPr="003046E9">
        <w:rPr>
          <w:rFonts w:ascii="Times New Roman" w:hAnsi="Times New Roman" w:cs="Times New Roman"/>
          <w:b/>
          <w:i/>
          <w:sz w:val="24"/>
          <w:szCs w:val="24"/>
        </w:rPr>
        <w:t>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Pr="003046E9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цифром)</w:t>
      </w:r>
      <w:r w:rsidRPr="003046E9">
        <w:rPr>
          <w:rFonts w:ascii="Times New Roman" w:hAnsi="Times New Roman" w:cs="Times New Roman"/>
          <w:color w:val="000000"/>
          <w:spacing w:val="-2"/>
          <w:sz w:val="24"/>
          <w:szCs w:val="24"/>
        </w:rPr>
        <w:t>..........................................</w:t>
      </w:r>
      <w:r w:rsidRPr="003046E9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(словом)</w:t>
      </w:r>
      <w:r w:rsidRPr="003046E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лева </w:t>
      </w:r>
      <w:r w:rsidRPr="003046E9">
        <w:rPr>
          <w:rFonts w:ascii="Times New Roman" w:hAnsi="Times New Roman" w:cs="Times New Roman"/>
          <w:spacing w:val="-2"/>
          <w:sz w:val="24"/>
          <w:szCs w:val="24"/>
        </w:rPr>
        <w:t>без ДДС.</w:t>
      </w:r>
    </w:p>
    <w:p w:rsidR="003046E9" w:rsidRPr="003046E9" w:rsidRDefault="003046E9" w:rsidP="003046E9">
      <w:pPr>
        <w:pStyle w:val="a3"/>
        <w:spacing w:before="120"/>
        <w:ind w:firstLine="539"/>
        <w:rPr>
          <w:szCs w:val="24"/>
        </w:rPr>
      </w:pPr>
      <w:r w:rsidRPr="003046E9">
        <w:rPr>
          <w:color w:val="000000"/>
          <w:spacing w:val="4"/>
          <w:szCs w:val="24"/>
        </w:rPr>
        <w:t xml:space="preserve">В съответствие с условията по договора Изпълнителят следва да представи във Ваша полза </w:t>
      </w:r>
      <w:r w:rsidRPr="003046E9">
        <w:rPr>
          <w:color w:val="000000"/>
          <w:spacing w:val="1"/>
          <w:szCs w:val="24"/>
        </w:rPr>
        <w:t>банкова гаранция за изпълнение на договора и за обезпечаване на гаранционния срок за</w:t>
      </w:r>
      <w:r w:rsidRPr="003046E9">
        <w:rPr>
          <w:color w:val="000000"/>
          <w:spacing w:val="-2"/>
          <w:szCs w:val="24"/>
        </w:rPr>
        <w:t>сумата</w:t>
      </w:r>
      <w:r w:rsidRPr="003046E9">
        <w:rPr>
          <w:color w:val="000000"/>
          <w:szCs w:val="24"/>
        </w:rPr>
        <w:t>...............................</w:t>
      </w:r>
      <w:r w:rsidRPr="003046E9">
        <w:rPr>
          <w:i/>
          <w:color w:val="000000"/>
          <w:spacing w:val="3"/>
          <w:szCs w:val="24"/>
        </w:rPr>
        <w:t>(цифром)</w:t>
      </w:r>
      <w:r w:rsidRPr="003046E9">
        <w:rPr>
          <w:color w:val="000000"/>
          <w:spacing w:val="3"/>
          <w:szCs w:val="24"/>
        </w:rPr>
        <w:t>, ............................................</w:t>
      </w:r>
      <w:r w:rsidRPr="003046E9">
        <w:rPr>
          <w:i/>
          <w:color w:val="000000"/>
          <w:spacing w:val="-1"/>
          <w:szCs w:val="24"/>
        </w:rPr>
        <w:t>(словом) лв.</w:t>
      </w:r>
    </w:p>
    <w:p w:rsidR="003046E9" w:rsidRPr="003046E9" w:rsidRDefault="003046E9" w:rsidP="003046E9">
      <w:pPr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46E9" w:rsidRPr="003046E9" w:rsidRDefault="003046E9" w:rsidP="003046E9">
      <w:pPr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46E9">
        <w:rPr>
          <w:rFonts w:ascii="Times New Roman" w:hAnsi="Times New Roman" w:cs="Times New Roman"/>
          <w:color w:val="000000"/>
          <w:sz w:val="24"/>
          <w:szCs w:val="24"/>
        </w:rPr>
        <w:t>С настоящата гаранция ние ...................................................................................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(банка)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 xml:space="preserve">поемаме неотменяем и безусловен ангажимент, независимо от възраженията на Изпълнителя или трети лица, да Ви заплатим при Ваше първо писмено искане </w:t>
      </w:r>
      <w:r w:rsidRPr="003046E9">
        <w:rPr>
          <w:rFonts w:ascii="Times New Roman" w:hAnsi="Times New Roman" w:cs="Times New Roman"/>
          <w:sz w:val="24"/>
          <w:szCs w:val="24"/>
        </w:rPr>
        <w:t>в срок до 3 (</w:t>
      </w:r>
      <w:r w:rsidRPr="003046E9">
        <w:rPr>
          <w:rFonts w:ascii="Times New Roman" w:hAnsi="Times New Roman" w:cs="Times New Roman"/>
          <w:i/>
          <w:sz w:val="24"/>
          <w:szCs w:val="24"/>
        </w:rPr>
        <w:t>три</w:t>
      </w:r>
      <w:r w:rsidRPr="003046E9">
        <w:rPr>
          <w:rFonts w:ascii="Times New Roman" w:hAnsi="Times New Roman" w:cs="Times New Roman"/>
          <w:sz w:val="24"/>
          <w:szCs w:val="24"/>
        </w:rPr>
        <w:t xml:space="preserve">)работни 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всяка сума общо максимум до ..........................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(цифром)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(словом)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лв. (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посочва се пълният рамер на гаранцията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) при получаване на надлежно подписано искане за плащане и декларация, удостоверяваща, че ..........................................................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(име и адрес на Изпълнителя)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 xml:space="preserve"> не е изпълнила частично или изцяло, включително некачествено, забавено или лошо,което и да е от задълженията си по договора, в резултат на което Вие имате право да предявите иск за плащане по тази гаранция.</w:t>
      </w:r>
    </w:p>
    <w:p w:rsidR="003046E9" w:rsidRPr="003046E9" w:rsidRDefault="003046E9" w:rsidP="003046E9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046E9">
        <w:rPr>
          <w:rFonts w:ascii="Times New Roman" w:hAnsi="Times New Roman" w:cs="Times New Roman"/>
          <w:color w:val="000000"/>
          <w:sz w:val="24"/>
          <w:szCs w:val="24"/>
        </w:rPr>
        <w:t>Вашето писмено искане за плащане трябва да ни бъде представено чрез посредничеството на централата на обслужващата Ви банка, потвърждаваща,</w:t>
      </w:r>
      <w:r w:rsidRPr="003046E9">
        <w:rPr>
          <w:rFonts w:ascii="Times New Roman" w:hAnsi="Times New Roman" w:cs="Times New Roman"/>
          <w:sz w:val="24"/>
          <w:szCs w:val="24"/>
        </w:rPr>
        <w:t>че положените от Вас подписи са автентични и Ви задължават съгласно закона.</w:t>
      </w:r>
    </w:p>
    <w:p w:rsidR="003046E9" w:rsidRPr="003046E9" w:rsidRDefault="003046E9" w:rsidP="003046E9">
      <w:pPr>
        <w:shd w:val="clear" w:color="auto" w:fill="FFFFFF"/>
        <w:ind w:firstLine="53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3046E9">
        <w:rPr>
          <w:rFonts w:ascii="Times New Roman" w:hAnsi="Times New Roman" w:cs="Times New Roman"/>
          <w:color w:val="000000"/>
          <w:spacing w:val="7"/>
          <w:sz w:val="24"/>
          <w:szCs w:val="24"/>
        </w:rPr>
        <w:lastRenderedPageBreak/>
        <w:t>Настоящата гаранция е валидна до .........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Pr="003046E9">
        <w:rPr>
          <w:rFonts w:ascii="Times New Roman" w:hAnsi="Times New Roman" w:cs="Times New Roman"/>
          <w:spacing w:val="9"/>
          <w:sz w:val="24"/>
          <w:szCs w:val="24"/>
        </w:rPr>
        <w:t xml:space="preserve"> и изтича изцяло и автоматично в</w:t>
      </w:r>
      <w:r w:rsidRPr="003046E9">
        <w:rPr>
          <w:rFonts w:ascii="Times New Roman" w:hAnsi="Times New Roman" w:cs="Times New Roman"/>
          <w:spacing w:val="1"/>
          <w:sz w:val="24"/>
          <w:szCs w:val="24"/>
        </w:rPr>
        <w:t>случай</w:t>
      </w:r>
      <w:r w:rsidRPr="003046E9">
        <w:rPr>
          <w:rFonts w:ascii="Times New Roman" w:hAnsi="Times New Roman" w:cs="Times New Roman"/>
          <w:color w:val="000000"/>
          <w:spacing w:val="1"/>
          <w:sz w:val="24"/>
          <w:szCs w:val="24"/>
        </w:rPr>
        <w:t>, че до .........</w:t>
      </w:r>
      <w:r w:rsidRPr="003046E9">
        <w:rPr>
          <w:rFonts w:ascii="Times New Roman" w:hAnsi="Times New Roman" w:cs="Times New Roman"/>
          <w:color w:val="000000"/>
          <w:spacing w:val="5"/>
          <w:sz w:val="24"/>
          <w:szCs w:val="24"/>
        </w:rPr>
        <w:t>часа на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  <w:r w:rsidRPr="003046E9">
        <w:rPr>
          <w:rFonts w:ascii="Times New Roman" w:hAnsi="Times New Roman" w:cs="Times New Roman"/>
          <w:i/>
          <w:color w:val="000000"/>
          <w:spacing w:val="3"/>
          <w:sz w:val="24"/>
          <w:szCs w:val="24"/>
        </w:rPr>
        <w:t>(дата)</w:t>
      </w:r>
      <w:r w:rsidRPr="003046E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искането Ви, предявено при горепосочените</w:t>
      </w:r>
      <w:r w:rsidRPr="003046E9">
        <w:rPr>
          <w:rFonts w:ascii="Times New Roman" w:hAnsi="Times New Roman" w:cs="Times New Roman"/>
          <w:color w:val="000000"/>
          <w:sz w:val="24"/>
          <w:szCs w:val="24"/>
        </w:rPr>
        <w:t>условия не е постъпило в.......................................</w:t>
      </w:r>
      <w:r w:rsidRPr="003046E9">
        <w:rPr>
          <w:rFonts w:ascii="Times New Roman" w:hAnsi="Times New Roman" w:cs="Times New Roman"/>
          <w:i/>
          <w:color w:val="000000"/>
          <w:sz w:val="24"/>
          <w:szCs w:val="24"/>
        </w:rPr>
        <w:t>(банка)</w:t>
      </w:r>
      <w:r w:rsidRPr="003046E9">
        <w:rPr>
          <w:rFonts w:ascii="Times New Roman" w:hAnsi="Times New Roman" w:cs="Times New Roman"/>
          <w:color w:val="000000"/>
          <w:spacing w:val="2"/>
          <w:sz w:val="24"/>
          <w:szCs w:val="24"/>
        </w:rPr>
        <w:t>.</w:t>
      </w:r>
      <w:r w:rsidRPr="003046E9">
        <w:rPr>
          <w:rFonts w:ascii="Times New Roman" w:hAnsi="Times New Roman" w:cs="Times New Roman"/>
          <w:spacing w:val="2"/>
          <w:sz w:val="24"/>
          <w:szCs w:val="24"/>
        </w:rPr>
        <w:t>След тази дата и час ангажиментът ни се обезсилва, независимо дали оригиналът на банковата гаранция ни е върнат или не.</w:t>
      </w:r>
    </w:p>
    <w:p w:rsidR="003046E9" w:rsidRPr="003046E9" w:rsidRDefault="003046E9" w:rsidP="003046E9">
      <w:pPr>
        <w:shd w:val="clear" w:color="auto" w:fill="FFFFFF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046E9">
        <w:rPr>
          <w:rFonts w:ascii="Times New Roman" w:hAnsi="Times New Roman" w:cs="Times New Roman"/>
          <w:spacing w:val="2"/>
          <w:sz w:val="24"/>
          <w:szCs w:val="24"/>
        </w:rPr>
        <w:t xml:space="preserve">Банковата гаранция може да бъде освободена преди изтичане на валидността и само след връщане на оригинала на същата в ………………………………………… </w:t>
      </w:r>
      <w:r w:rsidRPr="003046E9">
        <w:rPr>
          <w:rFonts w:ascii="Times New Roman" w:hAnsi="Times New Roman" w:cs="Times New Roman"/>
          <w:i/>
          <w:spacing w:val="2"/>
          <w:sz w:val="24"/>
          <w:szCs w:val="24"/>
        </w:rPr>
        <w:t>(банка)</w:t>
      </w:r>
      <w:r w:rsidRPr="003046E9">
        <w:rPr>
          <w:rFonts w:ascii="Times New Roman" w:hAnsi="Times New Roman" w:cs="Times New Roman"/>
          <w:spacing w:val="2"/>
          <w:sz w:val="24"/>
          <w:szCs w:val="24"/>
        </w:rPr>
        <w:t xml:space="preserve">. </w:t>
      </w:r>
    </w:p>
    <w:p w:rsidR="003046E9" w:rsidRPr="003046E9" w:rsidRDefault="003046E9" w:rsidP="003046E9">
      <w:pPr>
        <w:shd w:val="clear" w:color="auto" w:fill="FFFFFF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46E9" w:rsidRPr="003046E9" w:rsidRDefault="003046E9" w:rsidP="003046E9">
      <w:pPr>
        <w:jc w:val="both"/>
        <w:rPr>
          <w:rFonts w:ascii="Times New Roman" w:hAnsi="Times New Roman" w:cs="Times New Roman"/>
          <w:sz w:val="24"/>
          <w:szCs w:val="24"/>
        </w:rPr>
      </w:pPr>
      <w:r w:rsidRPr="003046E9">
        <w:rPr>
          <w:rFonts w:ascii="Times New Roman" w:hAnsi="Times New Roman" w:cs="Times New Roman"/>
          <w:b/>
          <w:sz w:val="24"/>
          <w:szCs w:val="24"/>
        </w:rPr>
        <w:t>Подписи:</w:t>
      </w:r>
    </w:p>
    <w:p w:rsidR="00915FD1" w:rsidRPr="003046E9" w:rsidRDefault="00915FD1" w:rsidP="003046E9">
      <w:pPr>
        <w:rPr>
          <w:rFonts w:ascii="Times New Roman" w:hAnsi="Times New Roman" w:cs="Times New Roman"/>
          <w:sz w:val="24"/>
          <w:szCs w:val="24"/>
        </w:rPr>
      </w:pPr>
    </w:p>
    <w:sectPr w:rsidR="00915FD1" w:rsidRPr="003046E9" w:rsidSect="00531ABD">
      <w:footerReference w:type="default" r:id="rId6"/>
      <w:headerReference w:type="first" r:id="rId7"/>
      <w:footerReference w:type="first" r:id="rId8"/>
      <w:pgSz w:w="11907" w:h="16840" w:code="9"/>
      <w:pgMar w:top="1247" w:right="1134" w:bottom="181" w:left="1134" w:header="567" w:footer="11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816" w:rsidRDefault="009E4816" w:rsidP="00B30021">
      <w:pPr>
        <w:spacing w:after="0" w:line="240" w:lineRule="auto"/>
      </w:pPr>
      <w:r>
        <w:separator/>
      </w:r>
    </w:p>
  </w:endnote>
  <w:endnote w:type="continuationSeparator" w:id="1">
    <w:p w:rsidR="009E4816" w:rsidRDefault="009E4816" w:rsidP="00B30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6E9" w:rsidRDefault="003046E9" w:rsidP="003046E9">
    <w:pPr>
      <w:pStyle w:val="a5"/>
      <w:tabs>
        <w:tab w:val="left" w:pos="3075"/>
      </w:tabs>
      <w:ind w:right="360"/>
      <w:rPr>
        <w:sz w:val="20"/>
        <w:szCs w:val="20"/>
      </w:rPr>
    </w:pPr>
    <w:r>
      <w:rPr>
        <w:sz w:val="20"/>
        <w:szCs w:val="20"/>
      </w:rPr>
      <w:tab/>
    </w:r>
  </w:p>
  <w:tbl>
    <w:tblPr>
      <w:tblW w:w="9072" w:type="dxa"/>
      <w:tblBorders>
        <w:top w:val="single" w:sz="4" w:space="0" w:color="auto"/>
      </w:tblBorders>
      <w:tblLook w:val="00A0"/>
    </w:tblPr>
    <w:tblGrid>
      <w:gridCol w:w="7938"/>
      <w:gridCol w:w="1134"/>
    </w:tblGrid>
    <w:tr w:rsidR="003046E9" w:rsidRPr="00FC259E" w:rsidTr="00701563">
      <w:tc>
        <w:tcPr>
          <w:tcW w:w="7938" w:type="dxa"/>
          <w:tcBorders>
            <w:top w:val="single" w:sz="4" w:space="0" w:color="auto"/>
          </w:tcBorders>
        </w:tcPr>
        <w:p w:rsidR="003046E9" w:rsidRPr="00A868C7" w:rsidRDefault="003046E9" w:rsidP="00701563">
          <w:pPr>
            <w:widowControl w:val="0"/>
            <w:kinsoku w:val="0"/>
            <w:overflowPunct w:val="0"/>
            <w:autoSpaceDE w:val="0"/>
            <w:autoSpaceDN w:val="0"/>
            <w:adjustRightInd w:val="0"/>
            <w:spacing w:before="10" w:after="0"/>
            <w:ind w:left="6" w:right="8"/>
            <w:jc w:val="center"/>
            <w:rPr>
              <w:i/>
              <w:iCs/>
              <w:sz w:val="20"/>
              <w:szCs w:val="20"/>
            </w:rPr>
          </w:pPr>
          <w:r w:rsidRPr="00A868C7">
            <w:rPr>
              <w:i/>
              <w:iCs/>
              <w:sz w:val="20"/>
              <w:szCs w:val="20"/>
            </w:rPr>
            <w:t>Проект „Осигуряване на софтуерна и методическа обезпеченост, и изграждане на административен капацитет на ИВСС за превенция на корупцията в съдебната власт”, се осъществява с финансовата подкрепа на Оперативна програма</w:t>
          </w:r>
        </w:p>
        <w:p w:rsidR="003046E9" w:rsidRPr="00FC259E" w:rsidRDefault="003046E9" w:rsidP="00701563">
          <w:pPr>
            <w:tabs>
              <w:tab w:val="center" w:pos="4703"/>
              <w:tab w:val="right" w:pos="9406"/>
            </w:tabs>
            <w:spacing w:after="0"/>
            <w:jc w:val="center"/>
            <w:rPr>
              <w:i/>
              <w:sz w:val="20"/>
              <w:szCs w:val="20"/>
            </w:rPr>
          </w:pPr>
          <w:r w:rsidRPr="00A868C7">
            <w:rPr>
              <w:rFonts w:ascii="Calibri" w:eastAsia="Calibri" w:hAnsi="Calibri"/>
              <w:i/>
              <w:iCs/>
              <w:sz w:val="20"/>
            </w:rPr>
            <w:t>„Добро управление“ 2014-2020, съфинансирана от Европейския съюз чрез Европейския социален фонд</w:t>
          </w:r>
        </w:p>
      </w:tc>
      <w:tc>
        <w:tcPr>
          <w:tcW w:w="1134" w:type="dxa"/>
          <w:tcBorders>
            <w:top w:val="single" w:sz="4" w:space="0" w:color="auto"/>
          </w:tcBorders>
          <w:vAlign w:val="center"/>
        </w:tcPr>
        <w:p w:rsidR="003046E9" w:rsidRPr="00FC259E" w:rsidRDefault="003046E9" w:rsidP="00701563">
          <w:pPr>
            <w:tabs>
              <w:tab w:val="center" w:pos="4703"/>
              <w:tab w:val="right" w:pos="9406"/>
            </w:tabs>
            <w:jc w:val="center"/>
            <w:rPr>
              <w:sz w:val="20"/>
              <w:szCs w:val="20"/>
            </w:rPr>
          </w:pPr>
          <w:r w:rsidRPr="00FC259E">
            <w:rPr>
              <w:b/>
              <w:sz w:val="20"/>
              <w:szCs w:val="20"/>
            </w:rPr>
            <w:fldChar w:fldCharType="begin"/>
          </w:r>
          <w:r w:rsidRPr="00FC259E">
            <w:rPr>
              <w:b/>
              <w:sz w:val="20"/>
              <w:szCs w:val="20"/>
            </w:rPr>
            <w:instrText>PAGE</w:instrText>
          </w:r>
          <w:r w:rsidRPr="00FC259E">
            <w:rPr>
              <w:b/>
              <w:sz w:val="20"/>
              <w:szCs w:val="20"/>
            </w:rPr>
            <w:fldChar w:fldCharType="separate"/>
          </w:r>
          <w:r>
            <w:rPr>
              <w:b/>
              <w:noProof/>
              <w:sz w:val="20"/>
              <w:szCs w:val="20"/>
            </w:rPr>
            <w:t>2</w:t>
          </w:r>
          <w:r w:rsidRPr="00FC259E">
            <w:rPr>
              <w:b/>
              <w:sz w:val="20"/>
              <w:szCs w:val="20"/>
            </w:rPr>
            <w:fldChar w:fldCharType="end"/>
          </w:r>
          <w:r w:rsidRPr="00FC259E">
            <w:rPr>
              <w:sz w:val="20"/>
              <w:szCs w:val="20"/>
            </w:rPr>
            <w:t xml:space="preserve"> / </w:t>
          </w:r>
          <w:r w:rsidRPr="00FC259E">
            <w:rPr>
              <w:b/>
              <w:sz w:val="20"/>
              <w:szCs w:val="20"/>
            </w:rPr>
            <w:fldChar w:fldCharType="begin"/>
          </w:r>
          <w:r w:rsidRPr="00FC259E">
            <w:rPr>
              <w:b/>
              <w:sz w:val="20"/>
              <w:szCs w:val="20"/>
            </w:rPr>
            <w:instrText>NUMPAGES</w:instrText>
          </w:r>
          <w:r w:rsidRPr="00FC259E">
            <w:rPr>
              <w:b/>
              <w:sz w:val="20"/>
              <w:szCs w:val="20"/>
            </w:rPr>
            <w:fldChar w:fldCharType="separate"/>
          </w:r>
          <w:r>
            <w:rPr>
              <w:b/>
              <w:noProof/>
              <w:sz w:val="20"/>
              <w:szCs w:val="20"/>
            </w:rPr>
            <w:t>2</w:t>
          </w:r>
          <w:r w:rsidRPr="00FC259E">
            <w:rPr>
              <w:b/>
              <w:sz w:val="20"/>
              <w:szCs w:val="20"/>
            </w:rPr>
            <w:fldChar w:fldCharType="end"/>
          </w:r>
        </w:p>
      </w:tc>
    </w:tr>
  </w:tbl>
  <w:p w:rsidR="00A126AB" w:rsidRPr="00696831" w:rsidRDefault="003046E9" w:rsidP="003046E9">
    <w:pPr>
      <w:pStyle w:val="a5"/>
      <w:tabs>
        <w:tab w:val="left" w:pos="3075"/>
      </w:tabs>
      <w:ind w:right="360"/>
      <w:rPr>
        <w:sz w:val="20"/>
        <w:szCs w:val="20"/>
      </w:rPr>
    </w:pPr>
    <w:r>
      <w:rPr>
        <w:sz w:val="20"/>
        <w:szCs w:val="20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tblBorders>
        <w:top w:val="single" w:sz="4" w:space="0" w:color="auto"/>
      </w:tblBorders>
      <w:tblLook w:val="00A0"/>
    </w:tblPr>
    <w:tblGrid>
      <w:gridCol w:w="7938"/>
      <w:gridCol w:w="1134"/>
    </w:tblGrid>
    <w:tr w:rsidR="00531ABD" w:rsidRPr="00FC259E" w:rsidTr="00504EE8">
      <w:tc>
        <w:tcPr>
          <w:tcW w:w="7938" w:type="dxa"/>
          <w:tcBorders>
            <w:top w:val="single" w:sz="4" w:space="0" w:color="auto"/>
          </w:tcBorders>
        </w:tcPr>
        <w:p w:rsidR="00A868C7" w:rsidRPr="00A868C7" w:rsidRDefault="00915FD1" w:rsidP="003046E9">
          <w:pPr>
            <w:widowControl w:val="0"/>
            <w:kinsoku w:val="0"/>
            <w:overflowPunct w:val="0"/>
            <w:autoSpaceDE w:val="0"/>
            <w:autoSpaceDN w:val="0"/>
            <w:adjustRightInd w:val="0"/>
            <w:spacing w:before="10" w:after="0"/>
            <w:ind w:left="6" w:right="8"/>
            <w:jc w:val="center"/>
            <w:rPr>
              <w:i/>
              <w:iCs/>
              <w:sz w:val="20"/>
              <w:szCs w:val="20"/>
            </w:rPr>
          </w:pPr>
          <w:r w:rsidRPr="00A868C7">
            <w:rPr>
              <w:i/>
              <w:iCs/>
              <w:sz w:val="20"/>
              <w:szCs w:val="20"/>
            </w:rPr>
            <w:t>Проект „Осигуряване на софтуерна и методическа обезпеченост, и изграждане на административен капацитет на ИВСС за превенция на корупцията в съдебната власт”, се осъществява с финансовата подкрепа на Оперативна програма</w:t>
          </w:r>
        </w:p>
        <w:p w:rsidR="00531ABD" w:rsidRPr="00FC259E" w:rsidRDefault="00915FD1" w:rsidP="003046E9">
          <w:pPr>
            <w:tabs>
              <w:tab w:val="center" w:pos="4703"/>
              <w:tab w:val="right" w:pos="9406"/>
            </w:tabs>
            <w:spacing w:after="0"/>
            <w:jc w:val="center"/>
            <w:rPr>
              <w:i/>
              <w:sz w:val="20"/>
              <w:szCs w:val="20"/>
            </w:rPr>
          </w:pPr>
          <w:r w:rsidRPr="00A868C7">
            <w:rPr>
              <w:rFonts w:ascii="Calibri" w:eastAsia="Calibri" w:hAnsi="Calibri"/>
              <w:i/>
              <w:iCs/>
              <w:sz w:val="20"/>
            </w:rPr>
            <w:t>„Добро управление“ 2014-2020, съфинансирана от Европейския съюз чрез Европейския социален фонд</w:t>
          </w:r>
        </w:p>
      </w:tc>
      <w:tc>
        <w:tcPr>
          <w:tcW w:w="1134" w:type="dxa"/>
          <w:tcBorders>
            <w:top w:val="single" w:sz="4" w:space="0" w:color="auto"/>
          </w:tcBorders>
          <w:vAlign w:val="center"/>
        </w:tcPr>
        <w:p w:rsidR="00531ABD" w:rsidRPr="00FC259E" w:rsidRDefault="00B30021" w:rsidP="00531ABD">
          <w:pPr>
            <w:tabs>
              <w:tab w:val="center" w:pos="4703"/>
              <w:tab w:val="right" w:pos="9406"/>
            </w:tabs>
            <w:jc w:val="center"/>
            <w:rPr>
              <w:sz w:val="20"/>
              <w:szCs w:val="20"/>
            </w:rPr>
          </w:pPr>
          <w:r w:rsidRPr="00FC259E">
            <w:rPr>
              <w:b/>
              <w:sz w:val="20"/>
              <w:szCs w:val="20"/>
            </w:rPr>
            <w:fldChar w:fldCharType="begin"/>
          </w:r>
          <w:r w:rsidR="00915FD1" w:rsidRPr="00FC259E">
            <w:rPr>
              <w:b/>
              <w:sz w:val="20"/>
              <w:szCs w:val="20"/>
            </w:rPr>
            <w:instrText>PAGE</w:instrText>
          </w:r>
          <w:r w:rsidRPr="00FC259E">
            <w:rPr>
              <w:b/>
              <w:sz w:val="20"/>
              <w:szCs w:val="20"/>
            </w:rPr>
            <w:fldChar w:fldCharType="separate"/>
          </w:r>
          <w:r w:rsidR="003046E9">
            <w:rPr>
              <w:b/>
              <w:noProof/>
              <w:sz w:val="20"/>
              <w:szCs w:val="20"/>
            </w:rPr>
            <w:t>1</w:t>
          </w:r>
          <w:r w:rsidRPr="00FC259E">
            <w:rPr>
              <w:b/>
              <w:sz w:val="20"/>
              <w:szCs w:val="20"/>
            </w:rPr>
            <w:fldChar w:fldCharType="end"/>
          </w:r>
          <w:r w:rsidR="00915FD1" w:rsidRPr="00FC259E">
            <w:rPr>
              <w:sz w:val="20"/>
              <w:szCs w:val="20"/>
            </w:rPr>
            <w:t xml:space="preserve"> / </w:t>
          </w:r>
          <w:r w:rsidRPr="00FC259E">
            <w:rPr>
              <w:b/>
              <w:sz w:val="20"/>
              <w:szCs w:val="20"/>
            </w:rPr>
            <w:fldChar w:fldCharType="begin"/>
          </w:r>
          <w:r w:rsidR="00915FD1" w:rsidRPr="00FC259E">
            <w:rPr>
              <w:b/>
              <w:sz w:val="20"/>
              <w:szCs w:val="20"/>
            </w:rPr>
            <w:instrText>NUMPAGES</w:instrText>
          </w:r>
          <w:r w:rsidRPr="00FC259E">
            <w:rPr>
              <w:b/>
              <w:sz w:val="20"/>
              <w:szCs w:val="20"/>
            </w:rPr>
            <w:fldChar w:fldCharType="separate"/>
          </w:r>
          <w:r w:rsidR="003046E9">
            <w:rPr>
              <w:b/>
              <w:noProof/>
              <w:sz w:val="20"/>
              <w:szCs w:val="20"/>
            </w:rPr>
            <w:t>2</w:t>
          </w:r>
          <w:r w:rsidRPr="00FC259E">
            <w:rPr>
              <w:b/>
              <w:sz w:val="20"/>
              <w:szCs w:val="20"/>
            </w:rPr>
            <w:fldChar w:fldCharType="end"/>
          </w:r>
        </w:p>
      </w:tc>
    </w:tr>
  </w:tbl>
  <w:p w:rsidR="00531ABD" w:rsidRDefault="009E48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816" w:rsidRDefault="009E4816" w:rsidP="00B30021">
      <w:pPr>
        <w:spacing w:after="0" w:line="240" w:lineRule="auto"/>
      </w:pPr>
      <w:r>
        <w:separator/>
      </w:r>
    </w:p>
  </w:footnote>
  <w:footnote w:type="continuationSeparator" w:id="1">
    <w:p w:rsidR="009E4816" w:rsidRDefault="009E4816" w:rsidP="00B30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4BE" w:rsidRPr="00531ABD" w:rsidRDefault="00915FD1" w:rsidP="00531ABD">
    <w:pPr>
      <w:spacing w:after="120"/>
      <w:ind w:firstLine="709"/>
      <w:jc w:val="right"/>
      <w:rPr>
        <w:rFonts w:eastAsia="Calibri"/>
        <w:b/>
        <w:bCs/>
        <w:caps/>
        <w:sz w:val="2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76200</wp:posOffset>
          </wp:positionV>
          <wp:extent cx="2095500" cy="723900"/>
          <wp:effectExtent l="0" t="0" r="0" b="0"/>
          <wp:wrapNone/>
          <wp:docPr id="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Calibri"/>
        <w:noProof/>
        <w:sz w:val="26"/>
      </w:rPr>
      <w:drawing>
        <wp:inline distT="0" distB="0" distL="0" distR="0">
          <wp:extent cx="1895475" cy="790575"/>
          <wp:effectExtent l="0" t="0" r="9525" b="9525"/>
          <wp:docPr id="1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r="7167"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B5C06"/>
    <w:rsid w:val="003046E9"/>
    <w:rsid w:val="00915FD1"/>
    <w:rsid w:val="009E4816"/>
    <w:rsid w:val="00AB5C06"/>
    <w:rsid w:val="00B30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B5C0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8"/>
      <w:lang w:val="bg-BG" w:eastAsia="en-GB"/>
    </w:rPr>
  </w:style>
  <w:style w:type="character" w:customStyle="1" w:styleId="a4">
    <w:name w:val="Основен текст с отстъп Знак"/>
    <w:basedOn w:val="a0"/>
    <w:link w:val="a3"/>
    <w:rsid w:val="00AB5C06"/>
    <w:rPr>
      <w:rFonts w:ascii="Times New Roman" w:eastAsia="Times New Roman" w:hAnsi="Times New Roman" w:cs="Times New Roman"/>
      <w:sz w:val="24"/>
      <w:szCs w:val="28"/>
      <w:lang w:val="bg-BG" w:eastAsia="en-GB"/>
    </w:rPr>
  </w:style>
  <w:style w:type="paragraph" w:styleId="a5">
    <w:name w:val="footer"/>
    <w:basedOn w:val="a"/>
    <w:link w:val="a6"/>
    <w:uiPriority w:val="99"/>
    <w:rsid w:val="00AB5C0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bg-BG" w:eastAsia="bg-BG"/>
    </w:rPr>
  </w:style>
  <w:style w:type="character" w:customStyle="1" w:styleId="a6">
    <w:name w:val="Долен колонтитул Знак"/>
    <w:basedOn w:val="a0"/>
    <w:link w:val="a5"/>
    <w:uiPriority w:val="99"/>
    <w:rsid w:val="00AB5C06"/>
    <w:rPr>
      <w:rFonts w:ascii="Times New Roman" w:eastAsia="Times New Roman" w:hAnsi="Times New Roman" w:cs="Times New Roman"/>
      <w:noProof/>
      <w:sz w:val="24"/>
      <w:szCs w:val="24"/>
      <w:lang w:val="bg-BG" w:eastAsia="bg-BG"/>
    </w:rPr>
  </w:style>
  <w:style w:type="paragraph" w:styleId="a7">
    <w:name w:val="Balloon Text"/>
    <w:basedOn w:val="a"/>
    <w:link w:val="a8"/>
    <w:uiPriority w:val="99"/>
    <w:semiHidden/>
    <w:unhideWhenUsed/>
    <w:rsid w:val="00AB5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AB5C0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046E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a">
    <w:name w:val="Горен колонтитул Знак"/>
    <w:basedOn w:val="a0"/>
    <w:link w:val="a9"/>
    <w:uiPriority w:val="99"/>
    <w:semiHidden/>
    <w:rsid w:val="003046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2018-08-14T09:18:00Z</dcterms:created>
  <dcterms:modified xsi:type="dcterms:W3CDTF">2018-08-14T09:57:00Z</dcterms:modified>
</cp:coreProperties>
</file>